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720"/>
        <w:tblW w:w="15283" w:type="dxa"/>
        <w:tblLayout w:type="fixed"/>
        <w:tblLook w:val="04A0" w:firstRow="1" w:lastRow="0" w:firstColumn="1" w:lastColumn="0" w:noHBand="0" w:noVBand="1"/>
      </w:tblPr>
      <w:tblGrid>
        <w:gridCol w:w="568"/>
        <w:gridCol w:w="1025"/>
        <w:gridCol w:w="1202"/>
        <w:gridCol w:w="715"/>
        <w:gridCol w:w="567"/>
        <w:gridCol w:w="1134"/>
        <w:gridCol w:w="851"/>
        <w:gridCol w:w="1134"/>
        <w:gridCol w:w="850"/>
        <w:gridCol w:w="851"/>
        <w:gridCol w:w="850"/>
        <w:gridCol w:w="993"/>
        <w:gridCol w:w="4543"/>
      </w:tblGrid>
      <w:tr w:rsidR="00427423" w:rsidRPr="0039693F" w:rsidTr="00427423">
        <w:trPr>
          <w:cantSplit/>
          <w:trHeight w:val="1820"/>
        </w:trPr>
        <w:tc>
          <w:tcPr>
            <w:tcW w:w="568" w:type="dxa"/>
            <w:vAlign w:val="center"/>
          </w:tcPr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№</w:t>
            </w:r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1681E">
              <w:rPr>
                <w:b/>
                <w:sz w:val="16"/>
                <w:szCs w:val="16"/>
              </w:rPr>
              <w:t>п</w:t>
            </w:r>
            <w:proofErr w:type="gramEnd"/>
            <w:r w:rsidRPr="00C1681E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025" w:type="dxa"/>
            <w:vAlign w:val="center"/>
          </w:tcPr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Дата контакта</w:t>
            </w:r>
          </w:p>
        </w:tc>
        <w:tc>
          <w:tcPr>
            <w:tcW w:w="1202" w:type="dxa"/>
            <w:textDirection w:val="btLr"/>
            <w:vAlign w:val="center"/>
          </w:tcPr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Форма контакта</w:t>
            </w:r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5" w:type="dxa"/>
            <w:textDirection w:val="btLr"/>
            <w:vAlign w:val="center"/>
          </w:tcPr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C1681E">
              <w:rPr>
                <w:b/>
                <w:sz w:val="16"/>
                <w:szCs w:val="16"/>
              </w:rPr>
              <w:t>Код в СРМ (</w:t>
            </w:r>
            <w:proofErr w:type="spellStart"/>
            <w:r w:rsidRPr="00C1681E">
              <w:rPr>
                <w:b/>
                <w:sz w:val="16"/>
                <w:szCs w:val="16"/>
              </w:rPr>
              <w:t>запол</w:t>
            </w:r>
            <w:proofErr w:type="spellEnd"/>
            <w:proofErr w:type="gramEnd"/>
          </w:p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681E">
              <w:rPr>
                <w:b/>
                <w:sz w:val="16"/>
                <w:szCs w:val="16"/>
              </w:rPr>
              <w:t>няется</w:t>
            </w:r>
            <w:proofErr w:type="spellEnd"/>
            <w:r w:rsidRPr="00C1681E">
              <w:rPr>
                <w:b/>
                <w:sz w:val="16"/>
                <w:szCs w:val="16"/>
              </w:rPr>
              <w:t xml:space="preserve"> после </w:t>
            </w:r>
            <w:proofErr w:type="spellStart"/>
            <w:r w:rsidRPr="00C1681E">
              <w:rPr>
                <w:b/>
                <w:sz w:val="16"/>
                <w:szCs w:val="16"/>
              </w:rPr>
              <w:t>внесе</w:t>
            </w:r>
            <w:proofErr w:type="spellEnd"/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1681E">
              <w:rPr>
                <w:b/>
                <w:sz w:val="16"/>
                <w:szCs w:val="16"/>
              </w:rPr>
              <w:t>ния</w:t>
            </w:r>
            <w:proofErr w:type="spellEnd"/>
            <w:r w:rsidRPr="00C1681E">
              <w:rPr>
                <w:b/>
                <w:sz w:val="16"/>
                <w:szCs w:val="16"/>
              </w:rPr>
              <w:t xml:space="preserve"> в </w:t>
            </w:r>
            <w:r w:rsidRPr="00C1681E">
              <w:rPr>
                <w:b/>
                <w:sz w:val="16"/>
                <w:szCs w:val="16"/>
                <w:lang w:val="en-US"/>
              </w:rPr>
              <w:t>CRM</w:t>
            </w:r>
            <w:r w:rsidRPr="00C1681E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Источ</w:t>
            </w:r>
            <w:r>
              <w:rPr>
                <w:b/>
                <w:sz w:val="16"/>
                <w:szCs w:val="16"/>
              </w:rPr>
              <w:t>ник</w:t>
            </w:r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информации</w:t>
            </w:r>
          </w:p>
        </w:tc>
        <w:tc>
          <w:tcPr>
            <w:tcW w:w="1134" w:type="dxa"/>
            <w:vAlign w:val="center"/>
          </w:tcPr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Контакты</w:t>
            </w:r>
          </w:p>
        </w:tc>
        <w:tc>
          <w:tcPr>
            <w:tcW w:w="851" w:type="dxa"/>
            <w:textDirection w:val="btLr"/>
            <w:vAlign w:val="center"/>
          </w:tcPr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Вид </w:t>
            </w:r>
            <w:proofErr w:type="spellStart"/>
            <w:r>
              <w:rPr>
                <w:b/>
                <w:sz w:val="16"/>
                <w:szCs w:val="16"/>
              </w:rPr>
              <w:t>недвижи</w:t>
            </w:r>
            <w:proofErr w:type="spellEnd"/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мости</w:t>
            </w:r>
          </w:p>
        </w:tc>
        <w:tc>
          <w:tcPr>
            <w:tcW w:w="1134" w:type="dxa"/>
            <w:vAlign w:val="center"/>
          </w:tcPr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850" w:type="dxa"/>
            <w:vAlign w:val="center"/>
          </w:tcPr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Этаж/</w:t>
            </w:r>
          </w:p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Этаж</w:t>
            </w:r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681E">
              <w:rPr>
                <w:b/>
                <w:sz w:val="16"/>
                <w:szCs w:val="16"/>
              </w:rPr>
              <w:t>ность</w:t>
            </w:r>
            <w:proofErr w:type="spellEnd"/>
            <w:r w:rsidRPr="00C1681E">
              <w:rPr>
                <w:b/>
                <w:sz w:val="16"/>
                <w:szCs w:val="16"/>
              </w:rPr>
              <w:t>/</w:t>
            </w:r>
          </w:p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1681E">
              <w:rPr>
                <w:b/>
                <w:sz w:val="16"/>
                <w:szCs w:val="16"/>
              </w:rPr>
              <w:t>мате</w:t>
            </w:r>
            <w:proofErr w:type="gramEnd"/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риал стен</w:t>
            </w:r>
          </w:p>
        </w:tc>
        <w:tc>
          <w:tcPr>
            <w:tcW w:w="851" w:type="dxa"/>
            <w:vAlign w:val="center"/>
          </w:tcPr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681E">
              <w:rPr>
                <w:b/>
                <w:sz w:val="16"/>
                <w:szCs w:val="16"/>
              </w:rPr>
              <w:t>Пло</w:t>
            </w:r>
            <w:proofErr w:type="spellEnd"/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C1681E">
              <w:rPr>
                <w:b/>
                <w:sz w:val="16"/>
                <w:szCs w:val="16"/>
              </w:rPr>
              <w:t>щадь</w:t>
            </w:r>
            <w:proofErr w:type="spellEnd"/>
          </w:p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1681E">
              <w:rPr>
                <w:b/>
                <w:sz w:val="16"/>
                <w:szCs w:val="16"/>
              </w:rPr>
              <w:t>(общ/</w:t>
            </w:r>
            <w:proofErr w:type="gramEnd"/>
          </w:p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жил/</w:t>
            </w:r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кухня)</w:t>
            </w:r>
          </w:p>
        </w:tc>
        <w:tc>
          <w:tcPr>
            <w:tcW w:w="850" w:type="dxa"/>
            <w:textDirection w:val="btLr"/>
            <w:vAlign w:val="center"/>
          </w:tcPr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 xml:space="preserve">Цена </w:t>
            </w:r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в рекламе</w:t>
            </w:r>
          </w:p>
        </w:tc>
        <w:tc>
          <w:tcPr>
            <w:tcW w:w="993" w:type="dxa"/>
            <w:textDirection w:val="btLr"/>
            <w:vAlign w:val="center"/>
          </w:tcPr>
          <w:p w:rsidR="00427423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 xml:space="preserve">Цена </w:t>
            </w:r>
            <w:proofErr w:type="gramStart"/>
            <w:r w:rsidRPr="00C1681E">
              <w:rPr>
                <w:b/>
                <w:sz w:val="16"/>
                <w:szCs w:val="16"/>
              </w:rPr>
              <w:t>при</w:t>
            </w:r>
            <w:proofErr w:type="gramEnd"/>
            <w:r w:rsidRPr="00C1681E">
              <w:rPr>
                <w:b/>
                <w:sz w:val="16"/>
                <w:szCs w:val="16"/>
              </w:rPr>
              <w:t xml:space="preserve"> </w:t>
            </w:r>
          </w:p>
          <w:p w:rsidR="00427423" w:rsidRPr="00C1681E" w:rsidRDefault="00427423" w:rsidP="00427423">
            <w:pPr>
              <w:pStyle w:val="a3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C1681E">
              <w:rPr>
                <w:b/>
                <w:sz w:val="16"/>
                <w:szCs w:val="16"/>
              </w:rPr>
              <w:t>общении</w:t>
            </w:r>
            <w:proofErr w:type="gramEnd"/>
          </w:p>
        </w:tc>
        <w:tc>
          <w:tcPr>
            <w:tcW w:w="4543" w:type="dxa"/>
            <w:vAlign w:val="center"/>
          </w:tcPr>
          <w:p w:rsidR="00427423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 w:rsidRPr="00C1681E">
              <w:rPr>
                <w:b/>
                <w:sz w:val="16"/>
                <w:szCs w:val="16"/>
              </w:rPr>
              <w:t>Примечание</w:t>
            </w:r>
          </w:p>
          <w:p w:rsidR="00427423" w:rsidRPr="00C1681E" w:rsidRDefault="00427423" w:rsidP="00427423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(особенности объекта)</w:t>
            </w:r>
          </w:p>
        </w:tc>
      </w:tr>
      <w:tr w:rsidR="00427423" w:rsidRPr="0039693F" w:rsidTr="006D691F">
        <w:trPr>
          <w:trHeight w:val="982"/>
        </w:trPr>
        <w:tc>
          <w:tcPr>
            <w:tcW w:w="568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 w:rsidRPr="0039693F">
              <w:rPr>
                <w:sz w:val="16"/>
                <w:szCs w:val="16"/>
              </w:rPr>
              <w:t>1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14.02 </w:t>
            </w:r>
          </w:p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1202" w:type="dxa"/>
          </w:tcPr>
          <w:p w:rsidR="00427423" w:rsidRPr="00427423" w:rsidRDefault="00427423" w:rsidP="00427423">
            <w:pPr>
              <w:pStyle w:val="a3"/>
              <w:ind w:left="0"/>
              <w:rPr>
                <w:b/>
                <w:sz w:val="16"/>
                <w:szCs w:val="16"/>
              </w:rPr>
            </w:pPr>
            <w:r w:rsidRPr="00427423">
              <w:rPr>
                <w:b/>
                <w:sz w:val="16"/>
                <w:szCs w:val="16"/>
              </w:rPr>
              <w:t>Исх. Звонок</w:t>
            </w:r>
          </w:p>
          <w:p w:rsidR="00427423" w:rsidRP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Встреча в </w:t>
            </w:r>
            <w:proofErr w:type="spellStart"/>
            <w:r>
              <w:rPr>
                <w:sz w:val="16"/>
                <w:szCs w:val="16"/>
              </w:rPr>
              <w:t>офисе</w:t>
            </w:r>
            <w:proofErr w:type="gramStart"/>
            <w:r>
              <w:rPr>
                <w:sz w:val="16"/>
                <w:szCs w:val="16"/>
              </w:rPr>
              <w:t>,п</w:t>
            </w:r>
            <w:proofErr w:type="gramEnd"/>
            <w:r>
              <w:rPr>
                <w:sz w:val="16"/>
                <w:szCs w:val="16"/>
              </w:rPr>
              <w:t>оказ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т.д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 w:rsidRPr="0039693F">
              <w:rPr>
                <w:sz w:val="16"/>
                <w:szCs w:val="16"/>
              </w:rPr>
              <w:t>ОЛХ</w:t>
            </w: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096-233-65-17</w:t>
            </w: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 w:rsidRPr="0039693F">
              <w:rPr>
                <w:sz w:val="16"/>
                <w:szCs w:val="16"/>
              </w:rPr>
              <w:t xml:space="preserve">3 </w:t>
            </w:r>
            <w:proofErr w:type="spellStart"/>
            <w:r w:rsidRPr="0039693F">
              <w:rPr>
                <w:sz w:val="16"/>
                <w:szCs w:val="16"/>
              </w:rPr>
              <w:t>ккв</w:t>
            </w:r>
            <w:proofErr w:type="spellEnd"/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Садовая 32 ю</w:t>
            </w: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 w:rsidRPr="0039693F">
              <w:rPr>
                <w:sz w:val="16"/>
                <w:szCs w:val="16"/>
              </w:rPr>
              <w:t>3/9</w:t>
            </w:r>
            <w:proofErr w:type="gramStart"/>
            <w:r w:rsidRPr="0039693F">
              <w:rPr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67/37/9</w:t>
            </w: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38 000</w:t>
            </w:r>
          </w:p>
        </w:tc>
        <w:tc>
          <w:tcPr>
            <w:tcW w:w="4543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продается. Хотят взамен купить в Ирпене. </w:t>
            </w:r>
          </w:p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 слов есть ремонт: окна пластик, современная плитка, сантехника и столярка</w:t>
            </w: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  <w:tr w:rsidR="00427423" w:rsidRPr="0039693F" w:rsidTr="00427423">
        <w:trPr>
          <w:trHeight w:val="864"/>
        </w:trPr>
        <w:tc>
          <w:tcPr>
            <w:tcW w:w="568" w:type="dxa"/>
          </w:tcPr>
          <w:p w:rsidR="00427423" w:rsidRDefault="006D691F" w:rsidP="00427423">
            <w:pPr>
              <w:pStyle w:val="a3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</w:p>
          <w:p w:rsidR="008029DF" w:rsidRPr="0039693F" w:rsidRDefault="008029DF" w:rsidP="00427423">
            <w:pPr>
              <w:pStyle w:val="a3"/>
              <w:ind w:left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2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202" w:type="dxa"/>
          </w:tcPr>
          <w:p w:rsidR="00427423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  <w:tc>
          <w:tcPr>
            <w:tcW w:w="4543" w:type="dxa"/>
          </w:tcPr>
          <w:p w:rsidR="00427423" w:rsidRPr="0039693F" w:rsidRDefault="00427423" w:rsidP="00427423">
            <w:pPr>
              <w:pStyle w:val="a3"/>
              <w:ind w:left="0"/>
              <w:rPr>
                <w:sz w:val="16"/>
                <w:szCs w:val="16"/>
              </w:rPr>
            </w:pPr>
          </w:p>
        </w:tc>
      </w:tr>
    </w:tbl>
    <w:p w:rsidR="009B7616" w:rsidRPr="006D691F" w:rsidRDefault="00427423" w:rsidP="009B7616">
      <w:pPr>
        <w:rPr>
          <w:b/>
        </w:rPr>
      </w:pPr>
      <w:r w:rsidRPr="006D691F">
        <w:rPr>
          <w:b/>
        </w:rPr>
        <w:t>Таблица</w:t>
      </w:r>
      <w:r w:rsidR="009B7616" w:rsidRPr="006D691F">
        <w:rPr>
          <w:b/>
        </w:rPr>
        <w:t xml:space="preserve"> 2</w:t>
      </w:r>
    </w:p>
    <w:sectPr w:rsidR="009B7616" w:rsidRPr="006D691F" w:rsidSect="00427423">
      <w:pgSz w:w="16838" w:h="11906" w:orient="landscape"/>
      <w:pgMar w:top="510" w:right="51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5F"/>
    <w:rsid w:val="002051B4"/>
    <w:rsid w:val="00427423"/>
    <w:rsid w:val="006D691F"/>
    <w:rsid w:val="008029DF"/>
    <w:rsid w:val="009A045F"/>
    <w:rsid w:val="009B7616"/>
    <w:rsid w:val="00A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16"/>
    <w:pPr>
      <w:ind w:left="720"/>
      <w:contextualSpacing/>
    </w:pPr>
  </w:style>
  <w:style w:type="table" w:styleId="a4">
    <w:name w:val="Table Grid"/>
    <w:basedOn w:val="a1"/>
    <w:uiPriority w:val="59"/>
    <w:rsid w:val="009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616"/>
    <w:pPr>
      <w:ind w:left="720"/>
      <w:contextualSpacing/>
    </w:pPr>
  </w:style>
  <w:style w:type="table" w:styleId="a4">
    <w:name w:val="Table Grid"/>
    <w:basedOn w:val="a1"/>
    <w:uiPriority w:val="59"/>
    <w:rsid w:val="009B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2017-02-11T13:03:00Z</dcterms:created>
  <dcterms:modified xsi:type="dcterms:W3CDTF">2017-02-12T13:57:00Z</dcterms:modified>
</cp:coreProperties>
</file>